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A2" w:rsidRDefault="00820FA2" w:rsidP="00820FA2">
      <w:pPr>
        <w:jc w:val="center"/>
        <w:outlineLvl w:val="0"/>
        <w:rPr>
          <w:b/>
        </w:rPr>
      </w:pPr>
      <w:r>
        <w:rPr>
          <w:b/>
        </w:rPr>
        <w:t>Lee Town Council</w:t>
      </w:r>
    </w:p>
    <w:p w:rsidR="00820FA2" w:rsidRDefault="00820FA2" w:rsidP="00820FA2">
      <w:pPr>
        <w:jc w:val="center"/>
        <w:rPr>
          <w:b/>
        </w:rPr>
      </w:pPr>
      <w:r>
        <w:rPr>
          <w:b/>
        </w:rPr>
        <w:t>Regular Meeting Minutes</w:t>
      </w:r>
    </w:p>
    <w:p w:rsidR="00820FA2" w:rsidRDefault="00820FA2" w:rsidP="00820FA2">
      <w:pPr>
        <w:jc w:val="center"/>
        <w:outlineLvl w:val="0"/>
        <w:rPr>
          <w:b/>
        </w:rPr>
      </w:pPr>
      <w:r>
        <w:rPr>
          <w:b/>
        </w:rPr>
        <w:t>February 4, 2020</w:t>
      </w:r>
    </w:p>
    <w:p w:rsidR="00820FA2" w:rsidRDefault="00820FA2" w:rsidP="00820FA2">
      <w:pPr>
        <w:jc w:val="center"/>
        <w:outlineLvl w:val="0"/>
      </w:pPr>
    </w:p>
    <w:p w:rsidR="00820FA2" w:rsidRDefault="00820FA2" w:rsidP="00820FA2">
      <w:pPr>
        <w:widowControl w:val="0"/>
      </w:pPr>
    </w:p>
    <w:p w:rsidR="00820FA2" w:rsidRDefault="00820FA2" w:rsidP="00820FA2">
      <w:r>
        <w:t>Mayor:</w:t>
      </w:r>
      <w:r>
        <w:tab/>
      </w:r>
      <w:r>
        <w:tab/>
      </w:r>
      <w:r>
        <w:tab/>
        <w:t>James E. Bell</w:t>
      </w:r>
    </w:p>
    <w:p w:rsidR="00820FA2" w:rsidRDefault="00820FA2" w:rsidP="00820FA2">
      <w:r>
        <w:t>Council President:      Dianne Beck</w:t>
      </w:r>
    </w:p>
    <w:p w:rsidR="00820FA2" w:rsidRDefault="00820FA2" w:rsidP="00820FA2">
      <w:r>
        <w:t>Council:</w:t>
      </w:r>
      <w:r>
        <w:tab/>
        <w:t xml:space="preserve">            Erika Robinson, Ronnie Bass, Joyce Bethea, Edwin McMullen</w:t>
      </w:r>
    </w:p>
    <w:p w:rsidR="00820FA2" w:rsidRDefault="00820FA2" w:rsidP="00820FA2">
      <w:r>
        <w:t>Town Manager/Clerk:</w:t>
      </w:r>
      <w:r>
        <w:tab/>
        <w:t>John Anderson</w:t>
      </w:r>
    </w:p>
    <w:p w:rsidR="00820FA2" w:rsidRDefault="00820FA2" w:rsidP="00820FA2">
      <w:r>
        <w:t>Attorney:</w:t>
      </w:r>
      <w:r>
        <w:tab/>
      </w:r>
      <w:r>
        <w:tab/>
        <w:t>Ernest Page</w:t>
      </w:r>
    </w:p>
    <w:p w:rsidR="00820FA2" w:rsidRDefault="00820FA2" w:rsidP="00820FA2">
      <w:r>
        <w:t>County Commissioner: Rick Davis</w:t>
      </w:r>
    </w:p>
    <w:p w:rsidR="00820FA2" w:rsidRDefault="00820FA2" w:rsidP="00820FA2">
      <w:r>
        <w:t xml:space="preserve">Absent:                       </w:t>
      </w:r>
    </w:p>
    <w:p w:rsidR="00820FA2" w:rsidRDefault="00820FA2" w:rsidP="00820FA2">
      <w:pPr>
        <w:tabs>
          <w:tab w:val="left" w:pos="4140"/>
          <w:tab w:val="center" w:pos="4680"/>
        </w:tabs>
      </w:pPr>
      <w:r>
        <w:tab/>
        <w:t xml:space="preserve"> </w:t>
      </w:r>
    </w:p>
    <w:p w:rsidR="00820FA2" w:rsidRDefault="00820FA2" w:rsidP="00820FA2">
      <w:pPr>
        <w:tabs>
          <w:tab w:val="left" w:pos="4140"/>
          <w:tab w:val="center" w:pos="4680"/>
        </w:tabs>
      </w:pPr>
      <w:r>
        <w:t>Mayor Bell called the meeting to order.</w:t>
      </w:r>
    </w:p>
    <w:p w:rsidR="00820FA2" w:rsidRDefault="00820FA2" w:rsidP="00820FA2"/>
    <w:p w:rsidR="00820FA2" w:rsidRDefault="00820FA2" w:rsidP="00820FA2">
      <w:pPr>
        <w:rPr>
          <w:b/>
        </w:rPr>
      </w:pPr>
      <w:r>
        <w:rPr>
          <w:b/>
        </w:rPr>
        <w:t>Amend or Update Agenda</w:t>
      </w:r>
    </w:p>
    <w:p w:rsidR="00820FA2" w:rsidRDefault="00820FA2" w:rsidP="00820FA2">
      <w:r>
        <w:t>Council reviewed the agenda.</w:t>
      </w:r>
    </w:p>
    <w:p w:rsidR="00820FA2" w:rsidRDefault="00820FA2" w:rsidP="00820FA2"/>
    <w:p w:rsidR="00820FA2" w:rsidRDefault="00820FA2" w:rsidP="00820FA2">
      <w:pPr>
        <w:widowControl w:val="0"/>
        <w:rPr>
          <w:b/>
        </w:rPr>
      </w:pPr>
      <w:r>
        <w:rPr>
          <w:b/>
        </w:rPr>
        <w:t>Mayor asked for a vote:</w:t>
      </w:r>
    </w:p>
    <w:p w:rsidR="00820FA2" w:rsidRDefault="00820FA2" w:rsidP="00820FA2">
      <w:pPr>
        <w:widowControl w:val="0"/>
      </w:pPr>
      <w:r>
        <w:rPr>
          <w:b/>
        </w:rPr>
        <w:t>Action Item</w:t>
      </w:r>
      <w:r>
        <w:t>:</w:t>
      </w:r>
    </w:p>
    <w:p w:rsidR="00820FA2" w:rsidRDefault="00820FA2" w:rsidP="00820FA2">
      <w:pPr>
        <w:widowControl w:val="0"/>
        <w:pBdr>
          <w:top w:val="single" w:sz="4" w:space="1" w:color="auto"/>
          <w:left w:val="single" w:sz="4" w:space="4" w:color="auto"/>
          <w:bottom w:val="single" w:sz="4" w:space="0" w:color="auto"/>
          <w:right w:val="single" w:sz="4" w:space="4" w:color="auto"/>
        </w:pBdr>
      </w:pPr>
      <w:r>
        <w:t xml:space="preserve">A motion to accept the agenda </w:t>
      </w:r>
      <w:r w:rsidR="0062612B">
        <w:t xml:space="preserve">as printed </w:t>
      </w:r>
      <w:r>
        <w:t>was made by Councilwoman Robinson. Councilman McMullen seconded the motion and the motion was approved unanimously.</w:t>
      </w:r>
    </w:p>
    <w:p w:rsidR="00820FA2" w:rsidRDefault="00820FA2" w:rsidP="00820FA2">
      <w:pPr>
        <w:rPr>
          <w:b/>
        </w:rPr>
      </w:pPr>
    </w:p>
    <w:p w:rsidR="00820FA2" w:rsidRDefault="00820FA2" w:rsidP="00820FA2">
      <w:r>
        <w:t>The Minutes for the January 7, 2020 Regular Council Meeting was reviewed by the Council.</w:t>
      </w:r>
    </w:p>
    <w:p w:rsidR="00820FA2" w:rsidRDefault="00820FA2" w:rsidP="00820FA2">
      <w:pPr>
        <w:rPr>
          <w:b/>
        </w:rPr>
      </w:pPr>
    </w:p>
    <w:p w:rsidR="00820FA2" w:rsidRDefault="00820FA2" w:rsidP="00820FA2">
      <w:pPr>
        <w:widowControl w:val="0"/>
        <w:rPr>
          <w:b/>
        </w:rPr>
      </w:pPr>
      <w:r>
        <w:rPr>
          <w:b/>
        </w:rPr>
        <w:t>Mayor asked for a vote:</w:t>
      </w:r>
    </w:p>
    <w:p w:rsidR="00820FA2" w:rsidRDefault="00820FA2" w:rsidP="00820FA2">
      <w:pPr>
        <w:widowControl w:val="0"/>
      </w:pPr>
      <w:r>
        <w:rPr>
          <w:b/>
        </w:rPr>
        <w:t>Action Item</w:t>
      </w:r>
      <w:r>
        <w:t>:</w:t>
      </w:r>
    </w:p>
    <w:p w:rsidR="00820FA2" w:rsidRDefault="00820FA2" w:rsidP="00820FA2">
      <w:pPr>
        <w:widowControl w:val="0"/>
        <w:pBdr>
          <w:top w:val="single" w:sz="4" w:space="1" w:color="auto"/>
          <w:left w:val="single" w:sz="4" w:space="4" w:color="auto"/>
          <w:bottom w:val="single" w:sz="4" w:space="1" w:color="auto"/>
          <w:right w:val="single" w:sz="4" w:space="4" w:color="auto"/>
        </w:pBdr>
      </w:pPr>
      <w:r>
        <w:t>A motion to accept the minutes as printed for the January 7, 2020 Regular Council Meeting was made by Council President Beck. Councilman Bass seconded the motion and the motion was approved unanimously.</w:t>
      </w:r>
    </w:p>
    <w:p w:rsidR="00820FA2" w:rsidRDefault="00820FA2" w:rsidP="00820FA2">
      <w:pPr>
        <w:rPr>
          <w:b/>
        </w:rPr>
      </w:pPr>
    </w:p>
    <w:p w:rsidR="00820FA2" w:rsidRDefault="00820FA2" w:rsidP="00820FA2">
      <w:r>
        <w:rPr>
          <w:b/>
        </w:rPr>
        <w:t>Public Comments: None</w:t>
      </w:r>
    </w:p>
    <w:p w:rsidR="00820FA2" w:rsidRDefault="00820FA2" w:rsidP="00820FA2"/>
    <w:p w:rsidR="00820FA2" w:rsidRDefault="00820FA2" w:rsidP="00820FA2">
      <w:r>
        <w:rPr>
          <w:b/>
        </w:rPr>
        <w:t>Old Business: None</w:t>
      </w:r>
    </w:p>
    <w:p w:rsidR="00820FA2" w:rsidRDefault="00820FA2" w:rsidP="00820FA2">
      <w:pPr>
        <w:rPr>
          <w:u w:val="single"/>
        </w:rPr>
      </w:pPr>
    </w:p>
    <w:p w:rsidR="00820FA2" w:rsidRPr="00820FA2" w:rsidRDefault="00820FA2" w:rsidP="00820FA2">
      <w:pPr>
        <w:rPr>
          <w:b/>
        </w:rPr>
      </w:pPr>
      <w:r>
        <w:rPr>
          <w:b/>
        </w:rPr>
        <w:t xml:space="preserve">New Business:  </w:t>
      </w:r>
    </w:p>
    <w:p w:rsidR="00820FA2" w:rsidRDefault="00820FA2" w:rsidP="00820FA2">
      <w:proofErr w:type="gramStart"/>
      <w:r>
        <w:t>Town Council to appoint a person to serve on the Chamber of Commerce Board of Directors.</w:t>
      </w:r>
      <w:proofErr w:type="gramEnd"/>
      <w:r w:rsidR="002E0819">
        <w:t xml:space="preserve"> Several Council members expressed that they may know someone that is interested in this position. The position is open to residents in the county and will remain open until someone is selected to fill this position.</w:t>
      </w:r>
    </w:p>
    <w:p w:rsidR="00820FA2" w:rsidRDefault="00820FA2" w:rsidP="00820FA2"/>
    <w:p w:rsidR="00820FA2" w:rsidRDefault="00820FA2" w:rsidP="00820FA2">
      <w:pPr>
        <w:rPr>
          <w:b/>
        </w:rPr>
      </w:pPr>
      <w:r>
        <w:rPr>
          <w:b/>
        </w:rPr>
        <w:t>Fire Department:</w:t>
      </w:r>
    </w:p>
    <w:p w:rsidR="00820FA2" w:rsidRDefault="00820FA2" w:rsidP="00820FA2">
      <w:r>
        <w:t xml:space="preserve">No report was available. </w:t>
      </w:r>
    </w:p>
    <w:p w:rsidR="00820FA2" w:rsidRDefault="00820FA2" w:rsidP="00820FA2"/>
    <w:p w:rsidR="00820FA2" w:rsidRDefault="00820FA2" w:rsidP="00820FA2">
      <w:pPr>
        <w:rPr>
          <w:b/>
        </w:rPr>
      </w:pPr>
      <w:r>
        <w:rPr>
          <w:b/>
        </w:rPr>
        <w:t>Town Manager:</w:t>
      </w:r>
    </w:p>
    <w:p w:rsidR="00820FA2" w:rsidRDefault="00B00E9F" w:rsidP="00820FA2">
      <w:r>
        <w:lastRenderedPageBreak/>
        <w:t xml:space="preserve">1.   </w:t>
      </w:r>
      <w:proofErr w:type="spellStart"/>
      <w:r>
        <w:t>L</w:t>
      </w:r>
      <w:r w:rsidR="00820FA2">
        <w:t>imerock</w:t>
      </w:r>
      <w:proofErr w:type="spellEnd"/>
      <w:r>
        <w:t xml:space="preserve"> has been installed on the first section of </w:t>
      </w:r>
      <w:proofErr w:type="spellStart"/>
      <w:r>
        <w:t>Kel</w:t>
      </w:r>
      <w:proofErr w:type="spellEnd"/>
      <w:r>
        <w:t xml:space="preserve"> Lane</w:t>
      </w:r>
      <w:r w:rsidR="002E0819">
        <w:t xml:space="preserve"> by the County</w:t>
      </w:r>
      <w:r w:rsidR="00820FA2">
        <w:t>.</w:t>
      </w:r>
      <w:r>
        <w:t xml:space="preserve"> This will </w:t>
      </w:r>
      <w:r w:rsidR="002E0819">
        <w:t xml:space="preserve">help the residents on </w:t>
      </w:r>
      <w:proofErr w:type="spellStart"/>
      <w:r w:rsidR="002E0819">
        <w:t>Kel</w:t>
      </w:r>
      <w:proofErr w:type="spellEnd"/>
      <w:r w:rsidR="002E0819">
        <w:t xml:space="preserve"> Lane and </w:t>
      </w:r>
      <w:r>
        <w:t>reduce the time that our Public Works employees spend on repairing</w:t>
      </w:r>
      <w:r w:rsidR="00211AC4">
        <w:t xml:space="preserve"> that stretch of road.</w:t>
      </w:r>
    </w:p>
    <w:p w:rsidR="00820FA2" w:rsidRDefault="00820FA2" w:rsidP="00820FA2">
      <w:r>
        <w:t xml:space="preserve"> </w:t>
      </w:r>
    </w:p>
    <w:p w:rsidR="00820FA2" w:rsidRDefault="00820FA2" w:rsidP="00820FA2">
      <w:r>
        <w:t xml:space="preserve">2.  </w:t>
      </w:r>
      <w:r w:rsidR="002E0819">
        <w:t>Brush cutting by the County has been delayed</w:t>
      </w:r>
      <w:r w:rsidR="00211AC4">
        <w:t xml:space="preserve"> </w:t>
      </w:r>
      <w:r w:rsidR="002E0819">
        <w:t>on Magnolia and Peachtree</w:t>
      </w:r>
      <w:r w:rsidR="00211AC4">
        <w:t>.</w:t>
      </w:r>
      <w:r w:rsidR="002E0819">
        <w:t xml:space="preserve"> The county’s lawnmower and tractor was picked up by John Deere for possible repair.</w:t>
      </w:r>
    </w:p>
    <w:p w:rsidR="00820FA2" w:rsidRDefault="00820FA2" w:rsidP="00820FA2"/>
    <w:p w:rsidR="00820FA2" w:rsidRDefault="00820FA2" w:rsidP="00820FA2">
      <w:r>
        <w:t xml:space="preserve">3.  </w:t>
      </w:r>
      <w:r w:rsidR="00211AC4">
        <w:t>Metal roofing for the three historical buildings behind Lee Town Hall should be delivered this week.</w:t>
      </w:r>
      <w:r w:rsidR="003F6D3B">
        <w:t xml:space="preserve"> </w:t>
      </w:r>
      <w:r w:rsidR="005227CC">
        <w:t xml:space="preserve">Mayor suggested we reach out to Tallahassee Historical Society on possible aid for the roof on the McMullen house. </w:t>
      </w:r>
      <w:r w:rsidR="003F6D3B">
        <w:t>Councilman Bass suggested we look into possibly using the board and batten method on the roof of the McMullen house behind Lee Town Hall.</w:t>
      </w:r>
    </w:p>
    <w:p w:rsidR="00820FA2" w:rsidRDefault="00820FA2" w:rsidP="00820FA2"/>
    <w:p w:rsidR="00820FA2" w:rsidRDefault="00820FA2" w:rsidP="00820FA2">
      <w:r>
        <w:t xml:space="preserve">4.  </w:t>
      </w:r>
      <w:r w:rsidR="00211AC4">
        <w:t>A concret</w:t>
      </w:r>
      <w:r w:rsidR="002E0819">
        <w:t xml:space="preserve">e slab and foundation were placed </w:t>
      </w:r>
      <w:r w:rsidR="00211AC4">
        <w:t xml:space="preserve">this </w:t>
      </w:r>
      <w:proofErr w:type="gramStart"/>
      <w:r w:rsidR="00211AC4">
        <w:t>morning(</w:t>
      </w:r>
      <w:proofErr w:type="gramEnd"/>
      <w:r w:rsidR="00211AC4">
        <w:t xml:space="preserve">February 4, 2020) for the new Public Works Building. Erection of the building is expected to begin later next </w:t>
      </w:r>
      <w:proofErr w:type="gramStart"/>
      <w:r w:rsidR="00211AC4">
        <w:t>week(</w:t>
      </w:r>
      <w:proofErr w:type="gramEnd"/>
      <w:r w:rsidR="00211AC4">
        <w:t>week of February 10, 2020).</w:t>
      </w:r>
    </w:p>
    <w:p w:rsidR="00820FA2" w:rsidRDefault="00820FA2" w:rsidP="00820FA2"/>
    <w:p w:rsidR="00820FA2" w:rsidRDefault="00820FA2" w:rsidP="00820FA2">
      <w:r>
        <w:t xml:space="preserve">5.   </w:t>
      </w:r>
      <w:r w:rsidR="00211AC4">
        <w:t>Two LED lights have been installed in the Pine Trace subdivision. We have also added a flood light at the Eloise Stewart Park.</w:t>
      </w:r>
    </w:p>
    <w:p w:rsidR="00820FA2" w:rsidRDefault="00820FA2" w:rsidP="00820FA2"/>
    <w:p w:rsidR="00820FA2" w:rsidRDefault="00820FA2" w:rsidP="00211AC4">
      <w:r>
        <w:t xml:space="preserve">6.  </w:t>
      </w:r>
      <w:r w:rsidR="00211AC4">
        <w:t>Benches to be placed around Lake Brittany and one at Louis DeMotsis Park are scheduled to be delivered by early</w:t>
      </w:r>
      <w:r w:rsidR="003878E5">
        <w:t xml:space="preserve"> next </w:t>
      </w:r>
      <w:proofErr w:type="gramStart"/>
      <w:r w:rsidR="003878E5">
        <w:t>week(</w:t>
      </w:r>
      <w:proofErr w:type="gramEnd"/>
      <w:r w:rsidR="003878E5">
        <w:t>week of February 10, 2020).</w:t>
      </w:r>
    </w:p>
    <w:p w:rsidR="00820FA2" w:rsidRDefault="00820FA2" w:rsidP="00820FA2"/>
    <w:p w:rsidR="00820FA2" w:rsidRDefault="00820FA2" w:rsidP="00820FA2">
      <w:r>
        <w:t xml:space="preserve">7.  </w:t>
      </w:r>
      <w:r w:rsidR="003878E5">
        <w:t>An application by Communications Tower Group for the placement of a cell tower in Lee has been filed with the county. The Lee Planning and Zoning Board and the Lee Town Council will hold a special meeting on Monday, February 24, 2020, beginning at 6:30PM</w:t>
      </w:r>
      <w:r w:rsidR="003F6D3B">
        <w:t xml:space="preserve"> concerning this application</w:t>
      </w:r>
      <w:r w:rsidR="003878E5">
        <w:t>.</w:t>
      </w:r>
    </w:p>
    <w:p w:rsidR="00820FA2" w:rsidRDefault="00820FA2" w:rsidP="00820FA2"/>
    <w:p w:rsidR="003878E5" w:rsidRDefault="00820FA2" w:rsidP="003878E5">
      <w:r>
        <w:t xml:space="preserve">8.  </w:t>
      </w:r>
      <w:r w:rsidR="003878E5">
        <w:t>Our Public Works Department will be installing a new Grinder Pump at 155 SE Call Drive for Carol Dunn.</w:t>
      </w:r>
    </w:p>
    <w:p w:rsidR="00EB666B" w:rsidRDefault="00EB666B" w:rsidP="003878E5"/>
    <w:p w:rsidR="00EB666B" w:rsidRDefault="00EB666B" w:rsidP="003878E5">
      <w:r>
        <w:t>9.  We have been contacted by a local attorney for possible rental of office space at the Lee Business Complex.</w:t>
      </w:r>
    </w:p>
    <w:p w:rsidR="00EB666B" w:rsidRDefault="00EB666B" w:rsidP="003878E5"/>
    <w:p w:rsidR="00820FA2" w:rsidRDefault="003F6D3B" w:rsidP="00820FA2">
      <w:r>
        <w:t>10.  The Third Annual Clean-</w:t>
      </w:r>
      <w:r w:rsidR="00EB666B">
        <w:t>Up Madison County event will take place on Saturday, February 29, 2020.</w:t>
      </w:r>
    </w:p>
    <w:p w:rsidR="00820FA2" w:rsidRDefault="00820FA2" w:rsidP="00820FA2">
      <w:pPr>
        <w:widowControl w:val="0"/>
        <w:autoSpaceDE w:val="0"/>
        <w:autoSpaceDN w:val="0"/>
        <w:adjustRightInd w:val="0"/>
      </w:pPr>
    </w:p>
    <w:p w:rsidR="00820FA2" w:rsidRDefault="00820FA2" w:rsidP="00820FA2">
      <w:pPr>
        <w:widowControl w:val="0"/>
        <w:autoSpaceDE w:val="0"/>
        <w:autoSpaceDN w:val="0"/>
        <w:adjustRightInd w:val="0"/>
        <w:rPr>
          <w:rFonts w:ascii="Arial" w:hAnsi="Arial" w:cs="Arial"/>
        </w:rPr>
      </w:pPr>
      <w:r>
        <w:rPr>
          <w:rFonts w:ascii="Arial" w:hAnsi="Arial" w:cs="Arial"/>
        </w:rPr>
        <w:t>Bills:</w:t>
      </w:r>
    </w:p>
    <w:p w:rsidR="00820FA2" w:rsidRDefault="00820FA2" w:rsidP="00820FA2">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EB666B">
        <w:rPr>
          <w:rFonts w:ascii="Arial" w:hAnsi="Arial" w:cs="Arial"/>
          <w:b/>
          <w:sz w:val="22"/>
          <w:u w:val="single"/>
        </w:rPr>
        <w:t>#2825-2838; ACH #434</w:t>
      </w:r>
      <w:r>
        <w:rPr>
          <w:rFonts w:ascii="Arial" w:hAnsi="Arial" w:cs="Arial"/>
          <w:b/>
          <w:sz w:val="22"/>
          <w:u w:val="single"/>
        </w:rPr>
        <w:t>-43</w:t>
      </w:r>
      <w:r w:rsidR="00EB666B">
        <w:rPr>
          <w:rFonts w:ascii="Arial" w:hAnsi="Arial" w:cs="Arial"/>
          <w:b/>
          <w:sz w:val="22"/>
          <w:u w:val="single"/>
        </w:rPr>
        <w:t>9</w:t>
      </w:r>
    </w:p>
    <w:p w:rsidR="00820FA2" w:rsidRDefault="00820FA2" w:rsidP="00820FA2">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EB666B">
        <w:rPr>
          <w:rFonts w:ascii="Arial" w:hAnsi="Arial" w:cs="Arial"/>
          <w:b/>
          <w:sz w:val="22"/>
          <w:u w:val="single"/>
        </w:rPr>
        <w:t xml:space="preserve">  Checks#1562</w:t>
      </w:r>
      <w:r>
        <w:rPr>
          <w:rFonts w:ascii="Arial" w:hAnsi="Arial" w:cs="Arial"/>
          <w:b/>
          <w:sz w:val="22"/>
          <w:u w:val="single"/>
        </w:rPr>
        <w:t>-156</w:t>
      </w:r>
      <w:r w:rsidR="00EB666B">
        <w:rPr>
          <w:rFonts w:ascii="Arial" w:hAnsi="Arial" w:cs="Arial"/>
          <w:b/>
          <w:sz w:val="22"/>
          <w:u w:val="single"/>
        </w:rPr>
        <w:t>3</w:t>
      </w:r>
    </w:p>
    <w:p w:rsidR="00820FA2" w:rsidRDefault="00820FA2" w:rsidP="00820FA2">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EB666B">
        <w:rPr>
          <w:rFonts w:ascii="Arial" w:hAnsi="Arial" w:cs="Arial"/>
          <w:b/>
          <w:sz w:val="22"/>
          <w:u w:val="single"/>
        </w:rPr>
        <w:t>EFT-08 Pay DEP-SRF</w:t>
      </w:r>
    </w:p>
    <w:p w:rsidR="00820FA2" w:rsidRDefault="00820FA2" w:rsidP="00820FA2">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EB666B">
        <w:rPr>
          <w:rFonts w:ascii="Arial" w:hAnsi="Arial" w:cs="Arial"/>
          <w:b/>
          <w:sz w:val="22"/>
          <w:u w:val="single"/>
        </w:rPr>
        <w:t>#8791-8816 ACH #1076</w:t>
      </w:r>
      <w:r>
        <w:rPr>
          <w:rFonts w:ascii="Arial" w:hAnsi="Arial" w:cs="Arial"/>
          <w:b/>
          <w:sz w:val="22"/>
          <w:u w:val="single"/>
        </w:rPr>
        <w:t>-10</w:t>
      </w:r>
      <w:r w:rsidR="00EB666B">
        <w:rPr>
          <w:rFonts w:ascii="Arial" w:hAnsi="Arial" w:cs="Arial"/>
          <w:b/>
          <w:sz w:val="22"/>
          <w:u w:val="single"/>
        </w:rPr>
        <w:t>90</w:t>
      </w:r>
      <w:r>
        <w:rPr>
          <w:rFonts w:ascii="Arial" w:hAnsi="Arial" w:cs="Arial"/>
          <w:b/>
          <w:sz w:val="22"/>
        </w:rPr>
        <w:t xml:space="preserve"> </w:t>
      </w:r>
      <w:r w:rsidR="00EB666B">
        <w:rPr>
          <w:rFonts w:ascii="Arial" w:hAnsi="Arial" w:cs="Arial"/>
          <w:b/>
          <w:sz w:val="22"/>
          <w:u w:val="single"/>
        </w:rPr>
        <w:t>EFT#0101 to 0109</w:t>
      </w:r>
    </w:p>
    <w:p w:rsidR="00820FA2" w:rsidRDefault="00820FA2" w:rsidP="00820FA2">
      <w:pPr>
        <w:widowControl w:val="0"/>
        <w:autoSpaceDE w:val="0"/>
        <w:autoSpaceDN w:val="0"/>
        <w:adjustRightInd w:val="0"/>
        <w:ind w:left="720"/>
      </w:pPr>
    </w:p>
    <w:p w:rsidR="00820FA2" w:rsidRDefault="00820FA2" w:rsidP="00820FA2">
      <w:pPr>
        <w:widowControl w:val="0"/>
        <w:rPr>
          <w:b/>
        </w:rPr>
      </w:pPr>
      <w:r>
        <w:rPr>
          <w:b/>
        </w:rPr>
        <w:t>Mayor asked for a vote:</w:t>
      </w:r>
    </w:p>
    <w:p w:rsidR="00820FA2" w:rsidRDefault="00820FA2" w:rsidP="00820FA2">
      <w:pPr>
        <w:widowControl w:val="0"/>
      </w:pPr>
      <w:r>
        <w:rPr>
          <w:b/>
        </w:rPr>
        <w:t>Action Item</w:t>
      </w:r>
      <w:r>
        <w:t>:</w:t>
      </w:r>
    </w:p>
    <w:p w:rsidR="00820FA2" w:rsidRDefault="00820FA2" w:rsidP="00820FA2">
      <w:pPr>
        <w:widowControl w:val="0"/>
        <w:pBdr>
          <w:top w:val="single" w:sz="4" w:space="1" w:color="auto"/>
          <w:left w:val="single" w:sz="4" w:space="4" w:color="auto"/>
          <w:bottom w:val="single" w:sz="4" w:space="1" w:color="auto"/>
          <w:right w:val="single" w:sz="4" w:space="4" w:color="auto"/>
        </w:pBdr>
      </w:pPr>
      <w:r>
        <w:t>A motion to pay</w:t>
      </w:r>
      <w:r w:rsidR="00EB666B">
        <w:t xml:space="preserve"> the bills was made by Councilman McMullen</w:t>
      </w:r>
      <w:r>
        <w:t xml:space="preserve">. Councilwoman </w:t>
      </w:r>
      <w:proofErr w:type="gramStart"/>
      <w:r>
        <w:t>Bethea  seconded</w:t>
      </w:r>
      <w:proofErr w:type="gramEnd"/>
      <w:r>
        <w:t xml:space="preserve"> the motion and the motion was approved unanimously.</w:t>
      </w:r>
    </w:p>
    <w:p w:rsidR="00820FA2" w:rsidRDefault="00820FA2" w:rsidP="00820FA2">
      <w:pPr>
        <w:ind w:left="720" w:hanging="720"/>
      </w:pPr>
    </w:p>
    <w:p w:rsidR="00820FA2" w:rsidRDefault="00820FA2" w:rsidP="00820FA2">
      <w:pPr>
        <w:ind w:left="720" w:hanging="720"/>
      </w:pPr>
      <w:r>
        <w:rPr>
          <w:b/>
        </w:rPr>
        <w:lastRenderedPageBreak/>
        <w:t>Attorney Ernest Page:</w:t>
      </w:r>
      <w:r>
        <w:t xml:space="preserve"> No comments</w:t>
      </w:r>
    </w:p>
    <w:p w:rsidR="00820FA2" w:rsidRDefault="00820FA2" w:rsidP="00820FA2">
      <w:pPr>
        <w:ind w:left="720" w:hanging="720"/>
        <w:rPr>
          <w:b/>
        </w:rPr>
      </w:pPr>
    </w:p>
    <w:p w:rsidR="00820FA2" w:rsidRDefault="00820FA2" w:rsidP="00820FA2">
      <w:pPr>
        <w:ind w:left="720" w:hanging="720"/>
      </w:pPr>
      <w:r>
        <w:rPr>
          <w:b/>
        </w:rPr>
        <w:t>County Commissioner Rick Davis:</w:t>
      </w:r>
      <w:r w:rsidR="00EB666B">
        <w:t xml:space="preserve"> The State of Emergency related to the Withlacoochee</w:t>
      </w:r>
      <w:r w:rsidR="003F6D3B">
        <w:t xml:space="preserve"> River, involving the sewage </w:t>
      </w:r>
      <w:proofErr w:type="gramStart"/>
      <w:r w:rsidR="003F6D3B">
        <w:t>spill,</w:t>
      </w:r>
      <w:proofErr w:type="gramEnd"/>
      <w:r w:rsidR="003F6D3B">
        <w:t xml:space="preserve"> has been lifted. </w:t>
      </w:r>
    </w:p>
    <w:p w:rsidR="00820FA2" w:rsidRDefault="00820FA2" w:rsidP="00820FA2">
      <w:pPr>
        <w:ind w:left="720" w:hanging="720"/>
      </w:pPr>
    </w:p>
    <w:p w:rsidR="00820FA2" w:rsidRDefault="00820FA2" w:rsidP="00820FA2">
      <w:r>
        <w:rPr>
          <w:b/>
        </w:rPr>
        <w:t>Council Member Comments</w:t>
      </w:r>
      <w:r>
        <w:t>:</w:t>
      </w:r>
    </w:p>
    <w:p w:rsidR="00820FA2" w:rsidRDefault="00820FA2" w:rsidP="00820FA2"/>
    <w:p w:rsidR="00820FA2" w:rsidRDefault="00820FA2" w:rsidP="00820FA2">
      <w:r>
        <w:t>Councilman Bass: None</w:t>
      </w:r>
    </w:p>
    <w:p w:rsidR="00820FA2" w:rsidRDefault="00820FA2" w:rsidP="00820FA2"/>
    <w:p w:rsidR="00820FA2" w:rsidRDefault="00820FA2" w:rsidP="00820FA2">
      <w:r>
        <w:t>Council President Beck:</w:t>
      </w:r>
      <w:r w:rsidR="003F6D3B">
        <w:t xml:space="preserve"> Would like the Town to look into cleaning up and providing some maintenance around the playground equipment at Ben Blair Park.</w:t>
      </w:r>
    </w:p>
    <w:p w:rsidR="00820FA2" w:rsidRDefault="00820FA2" w:rsidP="00820FA2"/>
    <w:p w:rsidR="00820FA2" w:rsidRDefault="00820FA2" w:rsidP="00820FA2">
      <w:r>
        <w:t>Councilwoman Robinson:  None</w:t>
      </w:r>
    </w:p>
    <w:p w:rsidR="00820FA2" w:rsidRDefault="00820FA2" w:rsidP="00820FA2"/>
    <w:p w:rsidR="00820FA2" w:rsidRDefault="00820FA2" w:rsidP="00820FA2">
      <w:r>
        <w:t>Councilwoman Bethea: None</w:t>
      </w:r>
    </w:p>
    <w:p w:rsidR="00820FA2" w:rsidRDefault="00820FA2" w:rsidP="00820FA2"/>
    <w:p w:rsidR="00820FA2" w:rsidRDefault="00820FA2" w:rsidP="00820FA2">
      <w:r>
        <w:t>Councilman McMullen:</w:t>
      </w:r>
      <w:r w:rsidR="003F6D3B">
        <w:t xml:space="preserve">  None</w:t>
      </w:r>
    </w:p>
    <w:p w:rsidR="00820FA2" w:rsidRDefault="00820FA2" w:rsidP="00820FA2">
      <w:pPr>
        <w:rPr>
          <w:b/>
        </w:rPr>
      </w:pPr>
    </w:p>
    <w:p w:rsidR="00820FA2" w:rsidRDefault="00820FA2" w:rsidP="00820FA2">
      <w:r>
        <w:t>There being no further business the meeting was adjourned.</w:t>
      </w:r>
    </w:p>
    <w:p w:rsidR="00820FA2" w:rsidRDefault="00820FA2" w:rsidP="00820FA2"/>
    <w:p w:rsidR="00820FA2" w:rsidRDefault="00820FA2" w:rsidP="00820FA2">
      <w:pPr>
        <w:ind w:left="5040"/>
      </w:pPr>
      <w:r>
        <w:t xml:space="preserve">                                                                                                                         ________________________________</w:t>
      </w:r>
    </w:p>
    <w:p w:rsidR="00820FA2" w:rsidRDefault="00820FA2" w:rsidP="00820FA2">
      <w:pPr>
        <w:ind w:left="5040" w:firstLine="720"/>
      </w:pPr>
      <w:r>
        <w:t>James Bell, Mayor</w:t>
      </w:r>
    </w:p>
    <w:p w:rsidR="00820FA2" w:rsidRDefault="00820FA2" w:rsidP="00820FA2"/>
    <w:p w:rsidR="00820FA2" w:rsidRDefault="00820FA2" w:rsidP="00820FA2">
      <w:r>
        <w:t>Attested:  ___________________________________</w:t>
      </w:r>
    </w:p>
    <w:p w:rsidR="00820FA2" w:rsidRDefault="00820FA2" w:rsidP="00820FA2">
      <w:pPr>
        <w:tabs>
          <w:tab w:val="left" w:pos="6615"/>
        </w:tabs>
        <w:rPr>
          <w:sz w:val="28"/>
        </w:rPr>
      </w:pPr>
      <w:r>
        <w:t xml:space="preserve">                          </w:t>
      </w:r>
      <w:proofErr w:type="spellStart"/>
      <w:r>
        <w:t>Sona</w:t>
      </w:r>
      <w:proofErr w:type="spellEnd"/>
      <w:r>
        <w:t xml:space="preserve"> </w:t>
      </w:r>
      <w:proofErr w:type="spellStart"/>
      <w:r>
        <w:t>Hayslett</w:t>
      </w:r>
      <w:proofErr w:type="spellEnd"/>
      <w:r>
        <w:t>, Deputy Clerk</w:t>
      </w:r>
    </w:p>
    <w:p w:rsidR="00AA612F" w:rsidRDefault="00AA612F"/>
    <w:sectPr w:rsidR="00AA612F" w:rsidSect="00AA61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4A" w:rsidRDefault="00C2174A" w:rsidP="009A4834">
      <w:r>
        <w:separator/>
      </w:r>
    </w:p>
  </w:endnote>
  <w:endnote w:type="continuationSeparator" w:id="0">
    <w:p w:rsidR="00C2174A" w:rsidRDefault="00C2174A" w:rsidP="009A4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41329"/>
      <w:docPartObj>
        <w:docPartGallery w:val="Page Numbers (Bottom of Page)"/>
        <w:docPartUnique/>
      </w:docPartObj>
    </w:sdtPr>
    <w:sdtContent>
      <w:sdt>
        <w:sdtPr>
          <w:id w:val="565050477"/>
          <w:docPartObj>
            <w:docPartGallery w:val="Page Numbers (Top of Page)"/>
            <w:docPartUnique/>
          </w:docPartObj>
        </w:sdtPr>
        <w:sdtContent>
          <w:p w:rsidR="009A4834" w:rsidRDefault="009A4834">
            <w:pPr>
              <w:pStyle w:val="Footer"/>
              <w:jc w:val="center"/>
            </w:pPr>
            <w:r>
              <w:t xml:space="preserve">Page </w:t>
            </w:r>
            <w:r w:rsidR="00986962">
              <w:rPr>
                <w:b/>
              </w:rPr>
              <w:fldChar w:fldCharType="begin"/>
            </w:r>
            <w:r>
              <w:rPr>
                <w:b/>
              </w:rPr>
              <w:instrText xml:space="preserve"> PAGE </w:instrText>
            </w:r>
            <w:r w:rsidR="00986962">
              <w:rPr>
                <w:b/>
              </w:rPr>
              <w:fldChar w:fldCharType="separate"/>
            </w:r>
            <w:r w:rsidR="0005653F">
              <w:rPr>
                <w:b/>
                <w:noProof/>
              </w:rPr>
              <w:t>2</w:t>
            </w:r>
            <w:r w:rsidR="00986962">
              <w:rPr>
                <w:b/>
              </w:rPr>
              <w:fldChar w:fldCharType="end"/>
            </w:r>
            <w:r>
              <w:t xml:space="preserve"> of </w:t>
            </w:r>
            <w:r w:rsidR="00986962">
              <w:rPr>
                <w:b/>
              </w:rPr>
              <w:fldChar w:fldCharType="begin"/>
            </w:r>
            <w:r>
              <w:rPr>
                <w:b/>
              </w:rPr>
              <w:instrText xml:space="preserve"> NUMPAGES  </w:instrText>
            </w:r>
            <w:r w:rsidR="00986962">
              <w:rPr>
                <w:b/>
              </w:rPr>
              <w:fldChar w:fldCharType="separate"/>
            </w:r>
            <w:r w:rsidR="0005653F">
              <w:rPr>
                <w:b/>
                <w:noProof/>
              </w:rPr>
              <w:t>3</w:t>
            </w:r>
            <w:r w:rsidR="00986962">
              <w:rPr>
                <w:b/>
              </w:rPr>
              <w:fldChar w:fldCharType="end"/>
            </w:r>
          </w:p>
        </w:sdtContent>
      </w:sdt>
    </w:sdtContent>
  </w:sdt>
  <w:p w:rsidR="009A4834" w:rsidRDefault="009A4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4A" w:rsidRDefault="00C2174A" w:rsidP="009A4834">
      <w:r>
        <w:separator/>
      </w:r>
    </w:p>
  </w:footnote>
  <w:footnote w:type="continuationSeparator" w:id="0">
    <w:p w:rsidR="00C2174A" w:rsidRDefault="00C2174A" w:rsidP="009A4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0FA2"/>
    <w:rsid w:val="0005653F"/>
    <w:rsid w:val="00136BD7"/>
    <w:rsid w:val="001A17DD"/>
    <w:rsid w:val="00211AC4"/>
    <w:rsid w:val="002E0819"/>
    <w:rsid w:val="003878E5"/>
    <w:rsid w:val="003F6D3B"/>
    <w:rsid w:val="0041073C"/>
    <w:rsid w:val="005227CC"/>
    <w:rsid w:val="00622051"/>
    <w:rsid w:val="0062612B"/>
    <w:rsid w:val="00820FA2"/>
    <w:rsid w:val="00986962"/>
    <w:rsid w:val="009A4834"/>
    <w:rsid w:val="00AA612F"/>
    <w:rsid w:val="00B00E9F"/>
    <w:rsid w:val="00B128B0"/>
    <w:rsid w:val="00C2174A"/>
    <w:rsid w:val="00E804B6"/>
    <w:rsid w:val="00E94667"/>
    <w:rsid w:val="00EB666B"/>
    <w:rsid w:val="00F90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A2"/>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4834"/>
    <w:pPr>
      <w:tabs>
        <w:tab w:val="center" w:pos="4680"/>
        <w:tab w:val="right" w:pos="9360"/>
      </w:tabs>
    </w:pPr>
  </w:style>
  <w:style w:type="character" w:customStyle="1" w:styleId="HeaderChar">
    <w:name w:val="Header Char"/>
    <w:basedOn w:val="DefaultParagraphFont"/>
    <w:link w:val="Header"/>
    <w:uiPriority w:val="99"/>
    <w:semiHidden/>
    <w:rsid w:val="009A4834"/>
    <w:rPr>
      <w:rFonts w:eastAsia="Times New Roman"/>
      <w:kern w:val="32"/>
    </w:rPr>
  </w:style>
  <w:style w:type="paragraph" w:styleId="Footer">
    <w:name w:val="footer"/>
    <w:basedOn w:val="Normal"/>
    <w:link w:val="FooterChar"/>
    <w:uiPriority w:val="99"/>
    <w:unhideWhenUsed/>
    <w:rsid w:val="009A4834"/>
    <w:pPr>
      <w:tabs>
        <w:tab w:val="center" w:pos="4680"/>
        <w:tab w:val="right" w:pos="9360"/>
      </w:tabs>
    </w:pPr>
  </w:style>
  <w:style w:type="character" w:customStyle="1" w:styleId="FooterChar">
    <w:name w:val="Footer Char"/>
    <w:basedOn w:val="DefaultParagraphFont"/>
    <w:link w:val="Footer"/>
    <w:uiPriority w:val="99"/>
    <w:rsid w:val="009A4834"/>
    <w:rPr>
      <w:rFonts w:eastAsia="Times New Roman"/>
      <w:kern w:val="32"/>
    </w:rPr>
  </w:style>
</w:styles>
</file>

<file path=word/webSettings.xml><?xml version="1.0" encoding="utf-8"?>
<w:webSettings xmlns:r="http://schemas.openxmlformats.org/officeDocument/2006/relationships" xmlns:w="http://schemas.openxmlformats.org/wordprocessingml/2006/main">
  <w:divs>
    <w:div w:id="11820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2020-02-28T19:50:00Z</cp:lastPrinted>
  <dcterms:created xsi:type="dcterms:W3CDTF">2020-02-05T13:30:00Z</dcterms:created>
  <dcterms:modified xsi:type="dcterms:W3CDTF">2020-02-28T19:50:00Z</dcterms:modified>
</cp:coreProperties>
</file>