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67" w:rsidRDefault="00D22867" w:rsidP="00D22867">
      <w:pPr>
        <w:pStyle w:val="NoSpacing"/>
        <w:jc w:val="center"/>
      </w:pPr>
      <w:r>
        <w:t>Town of Lee</w:t>
      </w:r>
    </w:p>
    <w:p w:rsidR="00D22867" w:rsidRDefault="00D22867" w:rsidP="00D22867">
      <w:pPr>
        <w:jc w:val="center"/>
      </w:pPr>
      <w:r>
        <w:t>Special Meeting of the Lee Town Council</w:t>
      </w:r>
    </w:p>
    <w:p w:rsidR="00D22867" w:rsidRDefault="00D22867" w:rsidP="00D22867">
      <w:pPr>
        <w:jc w:val="center"/>
      </w:pPr>
      <w:r>
        <w:t>Minutes</w:t>
      </w:r>
    </w:p>
    <w:p w:rsidR="00D22867" w:rsidRDefault="00460D0C" w:rsidP="00D22867">
      <w:pPr>
        <w:jc w:val="center"/>
      </w:pPr>
      <w:r>
        <w:t xml:space="preserve">Monday, </w:t>
      </w:r>
      <w:r w:rsidR="00680DB6">
        <w:t>February 24, 2020</w:t>
      </w:r>
    </w:p>
    <w:p w:rsidR="00D22867" w:rsidRDefault="00D22867" w:rsidP="00D22867">
      <w:pPr>
        <w:jc w:val="center"/>
      </w:pPr>
    </w:p>
    <w:p w:rsidR="00D22867" w:rsidRDefault="00D22867" w:rsidP="00D22867">
      <w:pPr>
        <w:jc w:val="center"/>
      </w:pPr>
    </w:p>
    <w:p w:rsidR="00D22867" w:rsidRDefault="00D22867" w:rsidP="00D22867">
      <w:pPr>
        <w:widowControl w:val="0"/>
      </w:pPr>
      <w:r>
        <w:t>Mayor:</w:t>
      </w:r>
      <w:r>
        <w:tab/>
      </w:r>
      <w:r>
        <w:tab/>
      </w:r>
      <w:r>
        <w:tab/>
        <w:t>James E. Bell</w:t>
      </w:r>
    </w:p>
    <w:p w:rsidR="00D22867" w:rsidRDefault="00D22867" w:rsidP="00D22867">
      <w:pPr>
        <w:widowControl w:val="0"/>
      </w:pPr>
      <w:r>
        <w:t>Council President:</w:t>
      </w:r>
      <w:r>
        <w:tab/>
        <w:t>Dianne Beck</w:t>
      </w:r>
    </w:p>
    <w:p w:rsidR="00D22867" w:rsidRDefault="00D22867" w:rsidP="00D22867">
      <w:pPr>
        <w:widowControl w:val="0"/>
        <w:tabs>
          <w:tab w:val="left" w:pos="720"/>
        </w:tabs>
      </w:pPr>
      <w:r>
        <w:t>Council:</w:t>
      </w:r>
      <w:r>
        <w:tab/>
      </w:r>
      <w:r>
        <w:tab/>
        <w:t>Erika Robinson, Ronnie Bass, Edwin McMullen, Joyce Bethea</w:t>
      </w:r>
    </w:p>
    <w:p w:rsidR="00D22867" w:rsidRDefault="00D22867" w:rsidP="00D22867">
      <w:pPr>
        <w:widowControl w:val="0"/>
      </w:pPr>
      <w:r>
        <w:t>Town Manager/Clerk: John Anderson</w:t>
      </w:r>
    </w:p>
    <w:p w:rsidR="00D22867" w:rsidRDefault="00D22867" w:rsidP="00D22867">
      <w:pPr>
        <w:widowControl w:val="0"/>
      </w:pPr>
      <w:r>
        <w:t>Attorney:</w:t>
      </w:r>
      <w:r>
        <w:tab/>
      </w:r>
      <w:r>
        <w:tab/>
        <w:t>Ernest Page, absent</w:t>
      </w:r>
    </w:p>
    <w:p w:rsidR="007C79D4" w:rsidRDefault="007C79D4" w:rsidP="00D22867">
      <w:pPr>
        <w:widowControl w:val="0"/>
      </w:pPr>
      <w:r>
        <w:t>County Commissioner: Rick Davis, absent</w:t>
      </w:r>
    </w:p>
    <w:p w:rsidR="00D22867" w:rsidRDefault="00D22867" w:rsidP="00D22867">
      <w:pPr>
        <w:widowControl w:val="0"/>
      </w:pPr>
      <w:r>
        <w:tab/>
      </w:r>
      <w:r>
        <w:tab/>
      </w:r>
    </w:p>
    <w:p w:rsidR="00E05F6D" w:rsidRDefault="00D22867" w:rsidP="00D22867">
      <w:pPr>
        <w:widowControl w:val="0"/>
      </w:pPr>
      <w:r w:rsidRPr="00D368F7">
        <w:t>Mayor Bell called the meeting to order at 7</w:t>
      </w:r>
      <w:r>
        <w:t xml:space="preserve">:00 </w:t>
      </w:r>
      <w:r w:rsidRPr="00D368F7">
        <w:t>pm.</w:t>
      </w:r>
    </w:p>
    <w:p w:rsidR="00E05F6D" w:rsidRDefault="00E05F6D" w:rsidP="00D22867">
      <w:pPr>
        <w:widowControl w:val="0"/>
      </w:pPr>
    </w:p>
    <w:p w:rsidR="00E05F6D" w:rsidRDefault="00E05F6D" w:rsidP="00E05F6D">
      <w:pPr>
        <w:widowControl w:val="0"/>
      </w:pPr>
      <w:r>
        <w:t>Agenda: Removal of the minutes of January 7, 2020</w:t>
      </w:r>
    </w:p>
    <w:p w:rsidR="00E05F6D" w:rsidRDefault="00E05F6D" w:rsidP="00E05F6D">
      <w:pPr>
        <w:widowControl w:val="0"/>
      </w:pPr>
    </w:p>
    <w:p w:rsidR="00E05F6D" w:rsidRPr="00E05F6D" w:rsidRDefault="00E05F6D" w:rsidP="00E05F6D">
      <w:pPr>
        <w:widowControl w:val="0"/>
      </w:pPr>
      <w:r w:rsidRPr="00D368F7">
        <w:rPr>
          <w:b/>
        </w:rPr>
        <w:t>Mayor asked for a vote:</w:t>
      </w:r>
    </w:p>
    <w:p w:rsidR="00E05F6D" w:rsidRPr="00D368F7" w:rsidRDefault="00E05F6D" w:rsidP="00E05F6D">
      <w:pPr>
        <w:widowControl w:val="0"/>
        <w:rPr>
          <w:b/>
        </w:rPr>
      </w:pPr>
      <w:r w:rsidRPr="00D368F7">
        <w:rPr>
          <w:b/>
        </w:rPr>
        <w:t>Action Item:</w:t>
      </w:r>
    </w:p>
    <w:p w:rsidR="00E05F6D" w:rsidRDefault="00E05F6D" w:rsidP="00E05F6D">
      <w:pPr>
        <w:widowControl w:val="0"/>
        <w:pBdr>
          <w:top w:val="single" w:sz="4" w:space="1" w:color="auto"/>
          <w:left w:val="single" w:sz="4" w:space="4" w:color="auto"/>
          <w:bottom w:val="single" w:sz="4" w:space="1" w:color="auto"/>
          <w:right w:val="single" w:sz="4" w:space="4" w:color="auto"/>
        </w:pBdr>
      </w:pPr>
      <w:r>
        <w:t>Councilwoman Robinson made a motion to remove the minutes from the Agenda. Councilman Bass seconded the motion and the motion was approved unanimously.</w:t>
      </w:r>
    </w:p>
    <w:p w:rsidR="00E05F6D" w:rsidRPr="00D368F7" w:rsidRDefault="00E05F6D" w:rsidP="00D22867">
      <w:pPr>
        <w:widowControl w:val="0"/>
      </w:pPr>
    </w:p>
    <w:p w:rsidR="00D22867" w:rsidRDefault="00D22867" w:rsidP="00D22867">
      <w:pPr>
        <w:widowControl w:val="0"/>
        <w:rPr>
          <w:b/>
        </w:rPr>
      </w:pPr>
      <w:r>
        <w:rPr>
          <w:b/>
        </w:rPr>
        <w:t>Old Business:</w:t>
      </w:r>
    </w:p>
    <w:p w:rsidR="00D22867" w:rsidRDefault="0012271D" w:rsidP="00D22867">
      <w:pPr>
        <w:widowControl w:val="0"/>
      </w:pPr>
      <w:r>
        <w:rPr>
          <w:b/>
        </w:rPr>
        <w:t>1</w:t>
      </w:r>
      <w:r w:rsidR="00D22867">
        <w:rPr>
          <w:b/>
        </w:rPr>
        <w:t xml:space="preserve">.  </w:t>
      </w:r>
      <w:r w:rsidR="00D22867" w:rsidRPr="00D22867">
        <w:t>Appoint a person to serve on the Madison County Chamber of Commerce Board of Directors.</w:t>
      </w:r>
    </w:p>
    <w:p w:rsidR="00D22867" w:rsidRDefault="0012271D" w:rsidP="00D22867">
      <w:pPr>
        <w:widowControl w:val="0"/>
      </w:pPr>
      <w:r>
        <w:t xml:space="preserve">    </w:t>
      </w:r>
      <w:r w:rsidR="00D22867">
        <w:t xml:space="preserve">  Kathy Bass has expressed an interest in serving on the Board of Directors.</w:t>
      </w:r>
    </w:p>
    <w:p w:rsidR="00D22867" w:rsidRDefault="00D22867" w:rsidP="00D22867"/>
    <w:p w:rsidR="00D22867" w:rsidRPr="00D368F7" w:rsidRDefault="00D22867" w:rsidP="00D22867">
      <w:pPr>
        <w:widowControl w:val="0"/>
        <w:rPr>
          <w:b/>
        </w:rPr>
      </w:pPr>
      <w:r w:rsidRPr="00D368F7">
        <w:rPr>
          <w:b/>
        </w:rPr>
        <w:t xml:space="preserve"> Mayor asked for a vote:</w:t>
      </w:r>
    </w:p>
    <w:p w:rsidR="00D22867" w:rsidRPr="00D368F7" w:rsidRDefault="00D22867" w:rsidP="00D22867">
      <w:pPr>
        <w:widowControl w:val="0"/>
        <w:rPr>
          <w:b/>
        </w:rPr>
      </w:pPr>
      <w:r w:rsidRPr="00D368F7">
        <w:rPr>
          <w:b/>
        </w:rPr>
        <w:t>Action Item:</w:t>
      </w:r>
    </w:p>
    <w:p w:rsidR="00D22867" w:rsidRDefault="00D22867" w:rsidP="00D22867">
      <w:pPr>
        <w:widowControl w:val="0"/>
        <w:pBdr>
          <w:top w:val="single" w:sz="4" w:space="1" w:color="auto"/>
          <w:left w:val="single" w:sz="4" w:space="4" w:color="auto"/>
          <w:bottom w:val="single" w:sz="4" w:space="1" w:color="auto"/>
          <w:right w:val="single" w:sz="4" w:space="4" w:color="auto"/>
        </w:pBdr>
      </w:pPr>
      <w:r>
        <w:t>A motion to appoint Kathy Bass to serve on the Chamber of Commerce Board of Directors was made by Councilman McMullen. Council President Beck seconded the motion and the motion was approved by a vote of 4 in favor and 0 opposed. Councilman Bass did n</w:t>
      </w:r>
      <w:r w:rsidR="00680DB6">
        <w:t>ot cast a vote due to conflict of interest.</w:t>
      </w:r>
    </w:p>
    <w:p w:rsidR="00D22867" w:rsidRDefault="00D22867" w:rsidP="00D22867">
      <w:pPr>
        <w:widowControl w:val="0"/>
      </w:pPr>
    </w:p>
    <w:p w:rsidR="00D22867" w:rsidRPr="00D368F7" w:rsidRDefault="00D22867" w:rsidP="00D22867">
      <w:pPr>
        <w:widowControl w:val="0"/>
        <w:rPr>
          <w:b/>
        </w:rPr>
      </w:pPr>
      <w:r w:rsidRPr="00D368F7">
        <w:rPr>
          <w:b/>
        </w:rPr>
        <w:t>New Business:</w:t>
      </w:r>
    </w:p>
    <w:p w:rsidR="00D22867" w:rsidRDefault="0012271D" w:rsidP="00D22867">
      <w:r>
        <w:t>1</w:t>
      </w:r>
      <w:r w:rsidR="00D22867">
        <w:t xml:space="preserve">.  </w:t>
      </w:r>
      <w:r w:rsidR="00680DB6" w:rsidRPr="00680DB6">
        <w:t>A recommendation from the Town of Lee Planning and Zoning Board to approve Special Exception 20-01.</w:t>
      </w:r>
      <w:r w:rsidR="00680DB6">
        <w:rPr>
          <w:b/>
        </w:rPr>
        <w:t xml:space="preserve"> </w:t>
      </w:r>
      <w:r w:rsidR="00680DB6" w:rsidRPr="00680DB6">
        <w:rPr>
          <w:b/>
        </w:rPr>
        <w:t xml:space="preserve">Special Exception 20-01- </w:t>
      </w:r>
      <w:r w:rsidR="00680DB6">
        <w:rPr>
          <w:b/>
        </w:rPr>
        <w:t>A R</w:t>
      </w:r>
      <w:r w:rsidR="00680DB6" w:rsidRPr="00A2527F">
        <w:rPr>
          <w:b/>
        </w:rPr>
        <w:t>equest by Commun</w:t>
      </w:r>
      <w:r w:rsidR="00680DB6">
        <w:rPr>
          <w:b/>
        </w:rPr>
        <w:t>ication Towers Group LLC to be G</w:t>
      </w:r>
      <w:r w:rsidR="00680DB6" w:rsidRPr="00A2527F">
        <w:rPr>
          <w:b/>
        </w:rPr>
        <w:t>ranted a Special Exception Use to Install a 250’ Self-Support Cell Towe</w:t>
      </w:r>
      <w:r w:rsidR="00680DB6">
        <w:rPr>
          <w:b/>
        </w:rPr>
        <w:t>r on a Portion of Tax Parcel No</w:t>
      </w:r>
      <w:r w:rsidR="00680DB6" w:rsidRPr="00A2527F">
        <w:rPr>
          <w:b/>
        </w:rPr>
        <w:t xml:space="preserve"> 11-1S-10-1172-001-000.</w:t>
      </w:r>
    </w:p>
    <w:p w:rsidR="00D22867" w:rsidRPr="0012271D" w:rsidRDefault="00D22867" w:rsidP="00D22867"/>
    <w:p w:rsidR="001A2B8C" w:rsidRDefault="001A2B8C" w:rsidP="00D22867">
      <w:r w:rsidRPr="0012271D">
        <w:rPr>
          <w:b/>
        </w:rPr>
        <w:t>Public Comments:</w:t>
      </w:r>
      <w:r>
        <w:t xml:space="preserve"> Mr. and Mrs. Felix Santos who live next to the proposed sit</w:t>
      </w:r>
      <w:r w:rsidR="000573D7">
        <w:t xml:space="preserve">e of the new tower were present to ask about more details of the tower. Terry Thomas representing Communication Towers Group LLC explained that coverage should improve for carriers that decide to use the Tower. The Cell Tower would have a red light on top at night and a strobe light on during the day. It would also be constructed to collapse </w:t>
      </w:r>
      <w:r w:rsidR="0012271D">
        <w:t xml:space="preserve">within 150’ of the site </w:t>
      </w:r>
      <w:r w:rsidR="000573D7">
        <w:t xml:space="preserve">in the event of a tornado </w:t>
      </w:r>
      <w:r w:rsidR="0012271D">
        <w:t>or strong winds that exceed the wind limits that are required on the Tower.</w:t>
      </w:r>
    </w:p>
    <w:p w:rsidR="0012271D" w:rsidRDefault="0012271D" w:rsidP="00D22867"/>
    <w:p w:rsidR="00D22867" w:rsidRPr="00D368F7" w:rsidRDefault="00D22867" w:rsidP="00D22867">
      <w:pPr>
        <w:widowControl w:val="0"/>
        <w:rPr>
          <w:b/>
        </w:rPr>
      </w:pPr>
      <w:r w:rsidRPr="00D368F7">
        <w:rPr>
          <w:b/>
        </w:rPr>
        <w:lastRenderedPageBreak/>
        <w:t xml:space="preserve"> Mayor asked for a vote:</w:t>
      </w:r>
    </w:p>
    <w:p w:rsidR="00D22867" w:rsidRPr="00D368F7" w:rsidRDefault="00D22867" w:rsidP="00D22867">
      <w:pPr>
        <w:widowControl w:val="0"/>
        <w:rPr>
          <w:b/>
        </w:rPr>
      </w:pPr>
      <w:r w:rsidRPr="00D368F7">
        <w:rPr>
          <w:b/>
        </w:rPr>
        <w:t>Action Item:</w:t>
      </w:r>
    </w:p>
    <w:p w:rsidR="00D22867" w:rsidRDefault="00D22867" w:rsidP="00D22867">
      <w:pPr>
        <w:widowControl w:val="0"/>
        <w:pBdr>
          <w:top w:val="single" w:sz="4" w:space="1" w:color="auto"/>
          <w:left w:val="single" w:sz="4" w:space="4" w:color="auto"/>
          <w:bottom w:val="single" w:sz="4" w:space="1" w:color="auto"/>
          <w:right w:val="single" w:sz="4" w:space="4" w:color="auto"/>
        </w:pBdr>
      </w:pPr>
      <w:r>
        <w:t xml:space="preserve">A motion to </w:t>
      </w:r>
      <w:r w:rsidR="00680DB6">
        <w:t xml:space="preserve">accept the recommendation by the Lee Planning and Zoning Board for Special Exception 20-01 was made by Councilman McMullen. Councilwoman Bethea </w:t>
      </w:r>
      <w:r>
        <w:t>seconded the motion and the motion was approved unanimously.</w:t>
      </w:r>
    </w:p>
    <w:p w:rsidR="0012271D" w:rsidRDefault="0012271D" w:rsidP="00D22867">
      <w:r>
        <w:t>Town Manager:</w:t>
      </w:r>
    </w:p>
    <w:p w:rsidR="0012271D" w:rsidRDefault="0012271D" w:rsidP="00D22867"/>
    <w:p w:rsidR="00D22867" w:rsidRDefault="0012271D" w:rsidP="00D22867">
      <w:r>
        <w:t>1. Construction should begin next week on the Public Works building.</w:t>
      </w:r>
      <w:r w:rsidR="00D22867">
        <w:t xml:space="preserve"> </w:t>
      </w:r>
      <w:r>
        <w:t>The cost of running electric came in higher than anticipated. We will check on other pricing</w:t>
      </w:r>
      <w:r w:rsidR="00E05F6D">
        <w:t xml:space="preserve"> for electric</w:t>
      </w:r>
      <w:r>
        <w:t>.</w:t>
      </w:r>
    </w:p>
    <w:p w:rsidR="0012271D" w:rsidRDefault="0012271D" w:rsidP="00D22867"/>
    <w:p w:rsidR="00630388" w:rsidRDefault="0012271D" w:rsidP="00D22867">
      <w:r>
        <w:t>2. We are checking on the use of Arch</w:t>
      </w:r>
      <w:r w:rsidR="00630388">
        <w:t>itectural shingles (to simulate wooden shing</w:t>
      </w:r>
      <w:r w:rsidR="002E3B02">
        <w:t>les) on the historical house</w:t>
      </w:r>
      <w:r w:rsidR="00630388">
        <w:t xml:space="preserve"> be</w:t>
      </w:r>
      <w:r w:rsidR="00E05F6D">
        <w:t xml:space="preserve">hind Lee Town Hall. We will work </w:t>
      </w:r>
      <w:r w:rsidR="00630388">
        <w:t>to update with pictures and pricing.</w:t>
      </w:r>
    </w:p>
    <w:p w:rsidR="00630388" w:rsidRDefault="00630388" w:rsidP="00D22867"/>
    <w:p w:rsidR="007C79D4" w:rsidRDefault="007C79D4" w:rsidP="007C79D4">
      <w:r>
        <w:rPr>
          <w:b/>
        </w:rPr>
        <w:t>Council Member Comments</w:t>
      </w:r>
      <w:r>
        <w:t>:</w:t>
      </w:r>
    </w:p>
    <w:p w:rsidR="007C79D4" w:rsidRDefault="007C79D4" w:rsidP="007C79D4"/>
    <w:p w:rsidR="007C79D4" w:rsidRDefault="007C79D4" w:rsidP="007C79D4">
      <w:r>
        <w:t>Councilman Bass: None</w:t>
      </w:r>
    </w:p>
    <w:p w:rsidR="007C79D4" w:rsidRDefault="007C79D4" w:rsidP="007C79D4"/>
    <w:p w:rsidR="007C79D4" w:rsidRDefault="007C79D4" w:rsidP="007C79D4">
      <w:r>
        <w:t>Council President Beck: None</w:t>
      </w:r>
    </w:p>
    <w:p w:rsidR="007C79D4" w:rsidRDefault="007C79D4" w:rsidP="007C79D4"/>
    <w:p w:rsidR="007C79D4" w:rsidRDefault="007C79D4" w:rsidP="007C79D4">
      <w:r>
        <w:t>Councilwoman Robinson:  Would like the Town to check on the possibility of getting Christmas decorations for the Town. We will follow up on that suggestion and check with Duke Energy on the use of poles.</w:t>
      </w:r>
    </w:p>
    <w:p w:rsidR="007C79D4" w:rsidRDefault="007C79D4" w:rsidP="007C79D4"/>
    <w:p w:rsidR="007C79D4" w:rsidRDefault="007C79D4" w:rsidP="007C79D4">
      <w:r>
        <w:t>Councilwoman Bethea: None</w:t>
      </w:r>
    </w:p>
    <w:p w:rsidR="007C79D4" w:rsidRDefault="007C79D4" w:rsidP="007C79D4"/>
    <w:p w:rsidR="007C79D4" w:rsidRDefault="007C79D4" w:rsidP="007C79D4">
      <w:r>
        <w:t>Councilman McMullen:  None</w:t>
      </w:r>
    </w:p>
    <w:p w:rsidR="007C79D4" w:rsidRDefault="007C79D4" w:rsidP="00D22867"/>
    <w:p w:rsidR="00D22867" w:rsidRDefault="00D22867" w:rsidP="00D22867"/>
    <w:p w:rsidR="00D22867" w:rsidRDefault="001A2B8C" w:rsidP="00D22867">
      <w:r>
        <w:t>There being no further business the meeting was adjourned.</w:t>
      </w:r>
    </w:p>
    <w:p w:rsidR="002D6408" w:rsidRDefault="002D6408" w:rsidP="00D22867"/>
    <w:p w:rsidR="00D22867" w:rsidRDefault="00D22867" w:rsidP="00D22867"/>
    <w:p w:rsidR="00D22867" w:rsidRDefault="00D22867" w:rsidP="00D22867">
      <w:pPr>
        <w:ind w:left="5040"/>
      </w:pPr>
      <w:r>
        <w:t>________________________________</w:t>
      </w:r>
    </w:p>
    <w:p w:rsidR="00D22867" w:rsidRDefault="00D22867" w:rsidP="00D22867">
      <w:pPr>
        <w:ind w:left="5040" w:firstLine="720"/>
      </w:pPr>
      <w:r>
        <w:t>James Bell, Mayor</w:t>
      </w:r>
    </w:p>
    <w:p w:rsidR="00D22867" w:rsidRDefault="00D22867" w:rsidP="00D22867"/>
    <w:p w:rsidR="00D22867" w:rsidRDefault="00D22867" w:rsidP="00D22867">
      <w:r>
        <w:t>Attested:  ___________________________________</w:t>
      </w:r>
    </w:p>
    <w:p w:rsidR="00D22867" w:rsidRDefault="00D22867" w:rsidP="00D22867">
      <w:pPr>
        <w:tabs>
          <w:tab w:val="left" w:pos="6615"/>
        </w:tabs>
        <w:rPr>
          <w:sz w:val="28"/>
        </w:rPr>
      </w:pPr>
      <w:r>
        <w:t xml:space="preserve">                          </w:t>
      </w:r>
      <w:proofErr w:type="spellStart"/>
      <w:r>
        <w:t>Sona</w:t>
      </w:r>
      <w:proofErr w:type="spellEnd"/>
      <w:r>
        <w:t xml:space="preserve"> </w:t>
      </w:r>
      <w:proofErr w:type="spellStart"/>
      <w:r>
        <w:t>Hayslett</w:t>
      </w:r>
      <w:proofErr w:type="spellEnd"/>
      <w:r>
        <w:t>, Deputy Clerk</w:t>
      </w:r>
    </w:p>
    <w:p w:rsidR="00AA612F" w:rsidRDefault="00AA612F"/>
    <w:sectPr w:rsidR="00AA612F" w:rsidSect="00AA61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50" w:rsidRDefault="00842950" w:rsidP="002E3B02">
      <w:r>
        <w:separator/>
      </w:r>
    </w:p>
  </w:endnote>
  <w:endnote w:type="continuationSeparator" w:id="0">
    <w:p w:rsidR="00842950" w:rsidRDefault="00842950" w:rsidP="002E3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048282"/>
      <w:docPartObj>
        <w:docPartGallery w:val="Page Numbers (Bottom of Page)"/>
        <w:docPartUnique/>
      </w:docPartObj>
    </w:sdtPr>
    <w:sdtContent>
      <w:sdt>
        <w:sdtPr>
          <w:id w:val="565050477"/>
          <w:docPartObj>
            <w:docPartGallery w:val="Page Numbers (Top of Page)"/>
            <w:docPartUnique/>
          </w:docPartObj>
        </w:sdtPr>
        <w:sdtContent>
          <w:p w:rsidR="002E3B02" w:rsidRDefault="002E3B02">
            <w:pPr>
              <w:pStyle w:val="Footer"/>
              <w:jc w:val="center"/>
            </w:pPr>
            <w:r>
              <w:t xml:space="preserve">Page </w:t>
            </w:r>
            <w:r>
              <w:rPr>
                <w:b/>
              </w:rPr>
              <w:fldChar w:fldCharType="begin"/>
            </w:r>
            <w:r>
              <w:rPr>
                <w:b/>
              </w:rPr>
              <w:instrText xml:space="preserve"> PAGE </w:instrText>
            </w:r>
            <w:r>
              <w:rPr>
                <w:b/>
              </w:rPr>
              <w:fldChar w:fldCharType="separate"/>
            </w:r>
            <w:r w:rsidR="00F6581F">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F6581F">
              <w:rPr>
                <w:b/>
                <w:noProof/>
              </w:rPr>
              <w:t>2</w:t>
            </w:r>
            <w:r>
              <w:rPr>
                <w:b/>
              </w:rPr>
              <w:fldChar w:fldCharType="end"/>
            </w:r>
          </w:p>
        </w:sdtContent>
      </w:sdt>
    </w:sdtContent>
  </w:sdt>
  <w:p w:rsidR="002E3B02" w:rsidRDefault="002E3B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50" w:rsidRDefault="00842950" w:rsidP="002E3B02">
      <w:r>
        <w:separator/>
      </w:r>
    </w:p>
  </w:footnote>
  <w:footnote w:type="continuationSeparator" w:id="0">
    <w:p w:rsidR="00842950" w:rsidRDefault="00842950" w:rsidP="002E3B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2867"/>
    <w:rsid w:val="000573D7"/>
    <w:rsid w:val="0012271D"/>
    <w:rsid w:val="00136BD7"/>
    <w:rsid w:val="001A2B8C"/>
    <w:rsid w:val="002D6408"/>
    <w:rsid w:val="002E3B02"/>
    <w:rsid w:val="0041073C"/>
    <w:rsid w:val="004560CF"/>
    <w:rsid w:val="00460D0C"/>
    <w:rsid w:val="00622051"/>
    <w:rsid w:val="00630388"/>
    <w:rsid w:val="00680DB6"/>
    <w:rsid w:val="007A4B1E"/>
    <w:rsid w:val="007C79D4"/>
    <w:rsid w:val="00842950"/>
    <w:rsid w:val="00981912"/>
    <w:rsid w:val="00AA612F"/>
    <w:rsid w:val="00AC5F7A"/>
    <w:rsid w:val="00D22867"/>
    <w:rsid w:val="00E05F6D"/>
    <w:rsid w:val="00E94667"/>
    <w:rsid w:val="00F6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67"/>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867"/>
    <w:pPr>
      <w:spacing w:after="0" w:line="240" w:lineRule="auto"/>
    </w:pPr>
    <w:rPr>
      <w:rFonts w:eastAsia="Times New Roman"/>
    </w:rPr>
  </w:style>
  <w:style w:type="paragraph" w:styleId="Header">
    <w:name w:val="header"/>
    <w:basedOn w:val="Normal"/>
    <w:link w:val="HeaderChar"/>
    <w:uiPriority w:val="99"/>
    <w:semiHidden/>
    <w:unhideWhenUsed/>
    <w:rsid w:val="002E3B02"/>
    <w:pPr>
      <w:tabs>
        <w:tab w:val="center" w:pos="4680"/>
        <w:tab w:val="right" w:pos="9360"/>
      </w:tabs>
    </w:pPr>
  </w:style>
  <w:style w:type="character" w:customStyle="1" w:styleId="HeaderChar">
    <w:name w:val="Header Char"/>
    <w:basedOn w:val="DefaultParagraphFont"/>
    <w:link w:val="Header"/>
    <w:uiPriority w:val="99"/>
    <w:semiHidden/>
    <w:rsid w:val="002E3B02"/>
    <w:rPr>
      <w:rFonts w:eastAsia="Times New Roman"/>
    </w:rPr>
  </w:style>
  <w:style w:type="paragraph" w:styleId="Footer">
    <w:name w:val="footer"/>
    <w:basedOn w:val="Normal"/>
    <w:link w:val="FooterChar"/>
    <w:uiPriority w:val="99"/>
    <w:unhideWhenUsed/>
    <w:rsid w:val="002E3B02"/>
    <w:pPr>
      <w:tabs>
        <w:tab w:val="center" w:pos="4680"/>
        <w:tab w:val="right" w:pos="9360"/>
      </w:tabs>
    </w:pPr>
  </w:style>
  <w:style w:type="character" w:customStyle="1" w:styleId="FooterChar">
    <w:name w:val="Footer Char"/>
    <w:basedOn w:val="DefaultParagraphFont"/>
    <w:link w:val="Footer"/>
    <w:uiPriority w:val="99"/>
    <w:rsid w:val="002E3B02"/>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2020-02-28T15:38:00Z</cp:lastPrinted>
  <dcterms:created xsi:type="dcterms:W3CDTF">2020-02-26T19:01:00Z</dcterms:created>
  <dcterms:modified xsi:type="dcterms:W3CDTF">2020-02-28T15:38:00Z</dcterms:modified>
</cp:coreProperties>
</file>